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3"/>
        <w:gridCol w:w="3192"/>
        <w:gridCol w:w="892"/>
        <w:gridCol w:w="5378"/>
        <w:gridCol w:w="1881"/>
        <w:gridCol w:w="1311"/>
        <w:gridCol w:w="1150"/>
      </w:tblGrid>
      <w:tr w:rsidR="00B44FED" w14:paraId="73FCC39C" w14:textId="77777777">
        <w:trPr>
          <w:trHeight w:val="28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0B8E" w14:textId="77777777" w:rsidR="00B44FED" w:rsidRDefault="00DD32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Primaria: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71D94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4441000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8C2E" w14:textId="77777777" w:rsidR="00B44FED" w:rsidRDefault="00DD3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ORASUL SOLCA</w:t>
            </w:r>
          </w:p>
        </w:tc>
      </w:tr>
      <w:tr w:rsidR="00B44FED" w14:paraId="04348A9D" w14:textId="77777777">
        <w:trPr>
          <w:trHeight w:val="270"/>
        </w:trPr>
        <w:tc>
          <w:tcPr>
            <w:tcW w:w="151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91E19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VENITURI</w:t>
            </w:r>
          </w:p>
        </w:tc>
      </w:tr>
      <w:tr w:rsidR="00B44FED" w14:paraId="6B97A223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613B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CF71D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F5EB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FECE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F4CA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9597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</w:tr>
      <w:tr w:rsidR="00B44FED" w14:paraId="0F4898CE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0237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C83A" w14:textId="77777777" w:rsidR="00B44FED" w:rsidRDefault="00DD323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784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2E7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1461223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0A7E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3DB1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2B8FB53B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C0B8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4149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3D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506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E6F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9756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3644356B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5CFE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5DD4" w14:textId="77777777" w:rsidR="00B44FED" w:rsidRDefault="00DD323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Gradul de realizare a veniturilor 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7AE3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2D76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1031149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B6EC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584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6963CE7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285A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306C5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99FE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AB9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92A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0C5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127EBE7C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9076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6C18E" w14:textId="77777777" w:rsidR="00B44FED" w:rsidRDefault="00DD32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Gradul de finantare din 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proprii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3164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83C5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1031149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07C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70,57%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1872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4F13D526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524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F5E2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3D09D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1E6E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1461223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447D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6A24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321FE6EC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4E620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32DD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autofinantare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2EF0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proprii incasate (exclusiv cote)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812F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684471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B34E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46,84%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78E6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5E9C070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BDA2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B7C9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5BE1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9FA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1461223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93BF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DC0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409655B9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C606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960B" w14:textId="77777777" w:rsidR="00B44FED" w:rsidRDefault="00DD32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proprii incasate per capita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F0E0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2CA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48D1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933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B44FED" w14:paraId="2A39FB9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638F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5E7C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865A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F33A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B50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4B3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7389FB3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8B0D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4383A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impozitelor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proprietate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065A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din impozite pe proprietate incasate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924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11A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E236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B44FED" w14:paraId="0D6EA75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6953E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2A8A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C0C2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din impozite pe proprietate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programate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709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5D3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2CAB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1CA23583" w14:textId="77777777">
        <w:trPr>
          <w:trHeight w:val="46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67AF6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EB7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dependenta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local fata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stat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2D0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stat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F1B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BBD4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45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B44FED" w14:paraId="46555B8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B93F8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F79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35849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C41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1B3E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0D71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0D7EC37E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1BB7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14E0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autonomie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decizionala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E7D3D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depersonalizate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8EA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1211149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360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82,89%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F9A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0D4587F7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6342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B471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283E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incasate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084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1461223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AAB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F7C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46EBCAA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BFE2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720EF" w14:textId="77777777" w:rsidR="00B44FED" w:rsidRDefault="00DD32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56E1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B859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A88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91F9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44FED" w14:paraId="3AAC72D7" w14:textId="77777777">
        <w:trPr>
          <w:trHeight w:val="43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623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C05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Coeficient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veniturilor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anterior (se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calculeaza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DD1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Venituri fiscale cumulate an anterior (trim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A76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276409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B0D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5E74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059A879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6EC3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B5A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ABB21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Total incasari venituri fiscale an anterior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93A3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605234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CC53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86C97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7B7E375F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F8DAF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B3B67" w14:textId="77777777" w:rsidR="00B44FED" w:rsidRDefault="00DD323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Estimatul anual din venituri fiscale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D8A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fiscale cumulate an de calcul (trim I,II,III)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E8EC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472215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BA5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1026554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5E7A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6A6C60B2" w14:textId="77777777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3B89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BD2B5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3EB8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coeficient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84C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467" w14:textId="77777777" w:rsidR="00B44FED" w:rsidRDefault="00B4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2D042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0B902F6C" w14:textId="77777777">
        <w:trPr>
          <w:trHeight w:val="300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C02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CHELTUIELI</w:t>
            </w:r>
          </w:p>
        </w:tc>
      </w:tr>
      <w:tr w:rsidR="00B44FED" w14:paraId="7D4CB387" w14:textId="77777777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FBC8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EE50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sinteza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57EB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Formula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9895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472C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Procent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41EC" w14:textId="77777777" w:rsidR="00B44FED" w:rsidRDefault="00DD3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</w:tr>
      <w:tr w:rsidR="00B44FED" w14:paraId="1D92987A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361C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9195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Rigiditatea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cheltuielilor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5F0ED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cheltuielilor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personal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7EF3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1BB9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45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B44FED" w14:paraId="66EEA495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0519F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F74F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7488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F5C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60F9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7AC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5A1D3EF8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E3AF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79E92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B1364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C0B1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1167115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0638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96,12%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37E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39E5C9EB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9639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D24A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02299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0686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1214216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0C56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7EC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7F9B1CD1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0667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6294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C9457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Plati aferente sectiunii de dezvoltare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FDF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7FF" w14:textId="77777777" w:rsidR="00B44FED" w:rsidRDefault="00DD323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3,88%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E79B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0310B042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7343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BC90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DB77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07F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1214216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9C6E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F10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64DD06D8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6867B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E07F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datoriei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4161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datoriei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E687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D09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3DD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</w:tr>
      <w:tr w:rsidR="00B44FED" w14:paraId="5989EDFB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8A34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A6D0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3CB4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plati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F47" w14:textId="77777777" w:rsidR="00B44FED" w:rsidRDefault="00B44F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EE0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72D" w14:textId="77777777" w:rsidR="00B44FED" w:rsidRDefault="00B4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FED" w14:paraId="1A366763" w14:textId="77777777">
        <w:trPr>
          <w:trHeight w:val="2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9EB6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6E80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Deficit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functionare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02228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388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199322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11CA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A561D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  <w:tr w:rsidR="00B44FED" w14:paraId="1C02608D" w14:textId="77777777">
        <w:trPr>
          <w:trHeight w:val="2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F411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8055F" w14:textId="77777777" w:rsidR="00B44FED" w:rsidRDefault="00DD32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Deficit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sectiune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dezvoltare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D524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venituri incasate - (plati efectuate + plati restante)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8CC" w14:textId="77777777" w:rsidR="00B44FED" w:rsidRDefault="00DD323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-382364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12E" w14:textId="77777777" w:rsidR="00B44FED" w:rsidRDefault="00B44F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CEF5" w14:textId="77777777" w:rsidR="00B44FED" w:rsidRDefault="00DD3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Trimestrial</w:t>
            </w:r>
            <w:proofErr w:type="spellEnd"/>
          </w:p>
        </w:tc>
      </w:tr>
    </w:tbl>
    <w:p w14:paraId="223EC902" w14:textId="77777777" w:rsidR="00B44FED" w:rsidRDefault="00B44FED">
      <w:pPr>
        <w:sectPr w:rsidR="00B44FED">
          <w:pgSz w:w="16840" w:h="11907" w:orient="landscape"/>
          <w:pgMar w:top="624" w:right="851" w:bottom="567" w:left="851" w:header="720" w:footer="720" w:gutter="0"/>
          <w:cols w:space="720"/>
          <w:docGrid w:linePitch="360"/>
        </w:sectPr>
      </w:pPr>
    </w:p>
    <w:p w14:paraId="145ECEFA" w14:textId="77777777" w:rsidR="00B44FED" w:rsidRDefault="00B44FED"/>
    <w:sectPr w:rsidR="00B44FED">
      <w:type w:val="continuous"/>
      <w:pgSz w:w="16840" w:h="11907" w:orient="landscape"/>
      <w:pgMar w:top="624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9B3568"/>
    <w:rsid w:val="00031D50"/>
    <w:rsid w:val="000A04E3"/>
    <w:rsid w:val="000F7CD3"/>
    <w:rsid w:val="001C486E"/>
    <w:rsid w:val="001E5896"/>
    <w:rsid w:val="0026644B"/>
    <w:rsid w:val="003207CE"/>
    <w:rsid w:val="003762CA"/>
    <w:rsid w:val="004428C2"/>
    <w:rsid w:val="00445EBF"/>
    <w:rsid w:val="004C2AB0"/>
    <w:rsid w:val="005E5866"/>
    <w:rsid w:val="00702319"/>
    <w:rsid w:val="0081599A"/>
    <w:rsid w:val="00907520"/>
    <w:rsid w:val="00951223"/>
    <w:rsid w:val="00A873D3"/>
    <w:rsid w:val="00AB679F"/>
    <w:rsid w:val="00B12DDF"/>
    <w:rsid w:val="00B422CF"/>
    <w:rsid w:val="00B44FED"/>
    <w:rsid w:val="00B535E4"/>
    <w:rsid w:val="00BA418E"/>
    <w:rsid w:val="00C2125E"/>
    <w:rsid w:val="00CC528E"/>
    <w:rsid w:val="00DD3230"/>
    <w:rsid w:val="00DF7D93"/>
    <w:rsid w:val="00FD470D"/>
    <w:rsid w:val="05BB1BB4"/>
    <w:rsid w:val="379B3568"/>
    <w:rsid w:val="7B1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E0CE1"/>
  <w15:docId w15:val="{D0A9C9A4-02C7-487A-B01A-E26B9512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Primaria:</dc:title>
  <dc:creator>50313387</dc:creator>
  <cp:lastModifiedBy>Secretariat</cp:lastModifiedBy>
  <cp:revision>3</cp:revision>
  <dcterms:created xsi:type="dcterms:W3CDTF">2021-04-15T07:27:00Z</dcterms:created>
  <dcterms:modified xsi:type="dcterms:W3CDTF">2021-04-15T07:28:00Z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